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DE" w:rsidRDefault="002645DE" w:rsidP="002645DE">
      <w:pPr>
        <w:jc w:val="center"/>
        <w:rPr>
          <w:b/>
        </w:rPr>
      </w:pPr>
      <w:r>
        <w:rPr>
          <w:b/>
        </w:rPr>
        <w:t>BURSA - OSMANGAZİ HALK EĞİTİMİ MERKEZİ</w:t>
      </w:r>
    </w:p>
    <w:p w:rsidR="000D6B2A" w:rsidRPr="000D6B2A" w:rsidRDefault="000D6B2A" w:rsidP="002645DE">
      <w:pPr>
        <w:jc w:val="center"/>
        <w:rPr>
          <w:b/>
        </w:rPr>
      </w:pPr>
      <w:r w:rsidRPr="000D6B2A">
        <w:rPr>
          <w:b/>
        </w:rPr>
        <w:t>MOTORLU TAŞITLAR SÜRÜCÜLERİ DİREKSİYON EĞİTİMİ SINAV SORUMLUSU KURSU</w:t>
      </w:r>
    </w:p>
    <w:p w:rsidR="000D6B2A" w:rsidRDefault="000D6B2A" w:rsidP="002645DE">
      <w:pPr>
        <w:jc w:val="center"/>
        <w:rPr>
          <w:b/>
        </w:rPr>
      </w:pPr>
      <w:r w:rsidRPr="009B6BF7">
        <w:rPr>
          <w:b/>
        </w:rPr>
        <w:t>ÖN DEĞERLENDİRME UYGULAMA SINAVI YÖNERGESİ</w:t>
      </w:r>
    </w:p>
    <w:p w:rsidR="002645DE" w:rsidRPr="001A578E" w:rsidRDefault="002645DE" w:rsidP="001A578E">
      <w:pPr>
        <w:ind w:firstLine="360"/>
      </w:pPr>
      <w:r>
        <w:t xml:space="preserve">Osmangazi İlçe Milli Eğitim Müdürlüğü’nün 01.12.2022 tarih ve </w:t>
      </w:r>
      <w:r w:rsidRPr="002645DE">
        <w:t>135.01.01-</w:t>
      </w:r>
      <w:proofErr w:type="gramStart"/>
      <w:r w:rsidRPr="002645DE">
        <w:t>64836374</w:t>
      </w:r>
      <w:proofErr w:type="gramEnd"/>
      <w:r>
        <w:t xml:space="preserve"> sayılı yazıları ile Osmangazi Halk Eğitimi Merkezi’miz tarafından yapılacak olan</w:t>
      </w:r>
      <w:r w:rsidRPr="002645DE">
        <w:t xml:space="preserve"> </w:t>
      </w:r>
      <w:r>
        <w:t>“</w:t>
      </w:r>
      <w:r w:rsidRPr="002645DE">
        <w:t>Moto</w:t>
      </w:r>
      <w:r>
        <w:t xml:space="preserve">rlu Taşıt Sürücüleri Direksiyon </w:t>
      </w:r>
      <w:r w:rsidRPr="002645DE">
        <w:t>Eğitimi Sınav Sorumlusu Kursu</w:t>
      </w:r>
      <w:r>
        <w:t>”</w:t>
      </w:r>
      <w:r w:rsidR="001A578E">
        <w:t xml:space="preserve"> ön değerlendirme sınavı uygulama yönergesidir.</w:t>
      </w:r>
    </w:p>
    <w:p w:rsidR="009B6BF7" w:rsidRPr="009B6BF7" w:rsidRDefault="009B6BF7" w:rsidP="009B6BF7">
      <w:pPr>
        <w:pStyle w:val="ListeParagraf"/>
        <w:numPr>
          <w:ilvl w:val="0"/>
          <w:numId w:val="1"/>
        </w:numPr>
      </w:pPr>
      <w:r w:rsidRPr="009B6BF7">
        <w:t xml:space="preserve">Sınav 19 – 30 Aralık 2022 Tarihleri Aralığında </w:t>
      </w:r>
      <w:proofErr w:type="gramStart"/>
      <w:r w:rsidRPr="009B6BF7">
        <w:t>17:30</w:t>
      </w:r>
      <w:proofErr w:type="gramEnd"/>
      <w:r w:rsidRPr="009B6BF7">
        <w:t xml:space="preserve"> – 20:30 saatleri arasında yapılacaktır. (Hava şartlarına, uygulama alanı durumuna ve komisyonun zamanına göre bu saatlerde değişiklik yapılabilecektir.)</w:t>
      </w:r>
    </w:p>
    <w:p w:rsidR="000D6B2A" w:rsidRDefault="000D6B2A" w:rsidP="000D6B2A">
      <w:pPr>
        <w:pStyle w:val="ListeParagraf"/>
        <w:numPr>
          <w:ilvl w:val="0"/>
          <w:numId w:val="1"/>
        </w:numPr>
      </w:pPr>
      <w:r>
        <w:t>Ön değerlendirme uygulama sınavı aşağıda belirtilen komisyon üyeleri tarafından gerçekleştirilecektir.</w:t>
      </w:r>
    </w:p>
    <w:p w:rsidR="000D6B2A" w:rsidRDefault="000D6B2A" w:rsidP="000D6B2A">
      <w:pPr>
        <w:pStyle w:val="ListeParagraf"/>
      </w:pPr>
      <w:r>
        <w:t xml:space="preserve"> </w:t>
      </w:r>
    </w:p>
    <w:p w:rsidR="000D6B2A" w:rsidRPr="001A578E" w:rsidRDefault="000D6B2A" w:rsidP="000D6B2A">
      <w:pPr>
        <w:pStyle w:val="ListeParagraf"/>
        <w:rPr>
          <w:b/>
          <w:u w:val="single"/>
        </w:rPr>
      </w:pPr>
      <w:r w:rsidRPr="001A578E">
        <w:rPr>
          <w:b/>
          <w:u w:val="single"/>
        </w:rPr>
        <w:t>Adı Soyadı                                  Görevi</w:t>
      </w:r>
      <w:bookmarkStart w:id="0" w:name="_GoBack"/>
      <w:bookmarkEnd w:id="0"/>
    </w:p>
    <w:p w:rsidR="000D6B2A" w:rsidRDefault="000D6B2A" w:rsidP="000D6B2A">
      <w:pPr>
        <w:pStyle w:val="ListeParagraf"/>
      </w:pPr>
      <w:r>
        <w:t xml:space="preserve">  1.   </w:t>
      </w:r>
      <w:r>
        <w:t xml:space="preserve">Deniz ALGIN                   </w:t>
      </w:r>
      <w:proofErr w:type="spellStart"/>
      <w:r>
        <w:t>Şb</w:t>
      </w:r>
      <w:proofErr w:type="spellEnd"/>
      <w:r>
        <w:t xml:space="preserve"> Md. (Özel Öğretimden Sorumlu)</w:t>
      </w:r>
    </w:p>
    <w:p w:rsidR="000D6B2A" w:rsidRDefault="000D6B2A" w:rsidP="000D6B2A">
      <w:pPr>
        <w:pStyle w:val="ListeParagraf"/>
      </w:pPr>
      <w:r>
        <w:t xml:space="preserve">  2.   Mehmet </w:t>
      </w:r>
      <w:proofErr w:type="gramStart"/>
      <w:r>
        <w:t xml:space="preserve">İŞLEYEN           </w:t>
      </w:r>
      <w:proofErr w:type="spellStart"/>
      <w:r>
        <w:t>Şb</w:t>
      </w:r>
      <w:proofErr w:type="spellEnd"/>
      <w:proofErr w:type="gramEnd"/>
      <w:r>
        <w:t xml:space="preserve"> Md.(Hayat Boyundan Sorumlu)</w:t>
      </w:r>
    </w:p>
    <w:p w:rsidR="000D6B2A" w:rsidRDefault="000D6B2A" w:rsidP="000D6B2A">
      <w:pPr>
        <w:pStyle w:val="ListeParagraf"/>
      </w:pPr>
      <w:r>
        <w:t xml:space="preserve">  3.   Hasan Ali </w:t>
      </w:r>
      <w:proofErr w:type="gramStart"/>
      <w:r>
        <w:t xml:space="preserve">TÜZEN            </w:t>
      </w:r>
      <w:proofErr w:type="spellStart"/>
      <w:r>
        <w:t>Şb</w:t>
      </w:r>
      <w:proofErr w:type="spellEnd"/>
      <w:proofErr w:type="gramEnd"/>
      <w:r>
        <w:t xml:space="preserve"> Md. (İhtiyaç Olması Halinde)</w:t>
      </w:r>
    </w:p>
    <w:p w:rsidR="000D6B2A" w:rsidRDefault="000D6B2A" w:rsidP="000D6B2A">
      <w:pPr>
        <w:pStyle w:val="ListeParagraf"/>
      </w:pPr>
      <w:r>
        <w:t xml:space="preserve">  4.</w:t>
      </w:r>
      <w:r>
        <w:t xml:space="preserve">   Mehmet KÖSE                </w:t>
      </w:r>
      <w:r>
        <w:t>Halk Eğitimi Merkezi Md</w:t>
      </w:r>
    </w:p>
    <w:p w:rsidR="000D6B2A" w:rsidRDefault="000D6B2A" w:rsidP="000D6B2A">
      <w:pPr>
        <w:pStyle w:val="ListeParagraf"/>
      </w:pPr>
      <w:r>
        <w:t xml:space="preserve">  5.   Hatice KÜÇÜK                 Usta Öğretici</w:t>
      </w:r>
    </w:p>
    <w:p w:rsidR="000D6B2A" w:rsidRDefault="000D6B2A" w:rsidP="000D6B2A">
      <w:r>
        <w:t xml:space="preserve">        </w:t>
      </w:r>
      <w:r w:rsidR="002645DE">
        <w:t>3</w:t>
      </w:r>
      <w:r>
        <w:t xml:space="preserve">.  Ön değerlendirme uygulama sınavı </w:t>
      </w:r>
      <w:r w:rsidR="009B6BF7">
        <w:t>O</w:t>
      </w:r>
      <w:r>
        <w:t xml:space="preserve">smangazi İlçe Milli Eğitim Müdürlüğü’nce </w:t>
      </w:r>
      <w:proofErr w:type="spellStart"/>
      <w:r>
        <w:t>Yunusli-Güneştepe</w:t>
      </w:r>
      <w:proofErr w:type="spellEnd"/>
      <w:r>
        <w:t xml:space="preserve"> Bölgesindeki Sınav </w:t>
      </w:r>
      <w:r w:rsidR="009B6BF7">
        <w:t>güzergâhında</w:t>
      </w:r>
      <w:r>
        <w:t xml:space="preserve"> yapılacaktır.</w:t>
      </w:r>
    </w:p>
    <w:p w:rsidR="000D6B2A" w:rsidRDefault="000D6B2A" w:rsidP="000D6B2A">
      <w:r>
        <w:t xml:space="preserve">        </w:t>
      </w:r>
      <w:r w:rsidR="002645DE">
        <w:t>4</w:t>
      </w:r>
      <w:r>
        <w:t>. Ön değerlendirme sınavı</w:t>
      </w:r>
      <w:r w:rsidR="009B6BF7">
        <w:t>nda adayların</w:t>
      </w:r>
      <w:r>
        <w:t xml:space="preserve">, ihale usulü önceden tespit edilmiş Özel </w:t>
      </w:r>
      <w:proofErr w:type="spellStart"/>
      <w:r>
        <w:t>MTSK’na</w:t>
      </w:r>
      <w:proofErr w:type="spellEnd"/>
      <w:r>
        <w:t xml:space="preserve"> ait olan sınav aracı </w:t>
      </w:r>
      <w:proofErr w:type="gramStart"/>
      <w:r>
        <w:t>ile;</w:t>
      </w:r>
      <w:proofErr w:type="gramEnd"/>
      <w:r>
        <w:t xml:space="preserve"> başlangıç noktasından hareket edilerek</w:t>
      </w:r>
      <w:r w:rsidR="009B6BF7">
        <w:t xml:space="preserve"> araç sürüş hakimiyeti</w:t>
      </w:r>
      <w:r>
        <w:t>, geri park,  L park, ani fren ve rampa kalkış becerileri kontrol edilecek</w:t>
      </w:r>
      <w:r w:rsidR="009B6BF7">
        <w:t>.</w:t>
      </w:r>
    </w:p>
    <w:p w:rsidR="009B6BF7" w:rsidRDefault="009B6BF7" w:rsidP="000D6B2A">
      <w:r>
        <w:t xml:space="preserve">       </w:t>
      </w:r>
      <w:r w:rsidR="002645DE">
        <w:t>5</w:t>
      </w:r>
      <w:r>
        <w:t xml:space="preserve">. Değerlendirme </w:t>
      </w:r>
      <w:proofErr w:type="gramStart"/>
      <w:r>
        <w:t>kriterleri</w:t>
      </w:r>
      <w:proofErr w:type="gramEnd"/>
      <w:r>
        <w:t xml:space="preserve"> </w:t>
      </w:r>
      <w:r w:rsidR="002645DE">
        <w:t xml:space="preserve">olarak; </w:t>
      </w:r>
      <w:r>
        <w:t xml:space="preserve">22.02.2018 Tarih ve 30340sayılı Resmi </w:t>
      </w:r>
      <w:proofErr w:type="spellStart"/>
      <w:r>
        <w:t>Gazete’de</w:t>
      </w:r>
      <w:proofErr w:type="spellEnd"/>
      <w:r>
        <w:t xml:space="preserve"> yayımlanan “Direksiyon Eğitimi Dersi Sınavı Değerlendirme Formu” (Ek-3 ve Ek-4) esas alına</w:t>
      </w:r>
      <w:r w:rsidR="002645DE">
        <w:t>rak uygulanacaktır.</w:t>
      </w:r>
      <w:r>
        <w:t xml:space="preserve"> </w:t>
      </w:r>
    </w:p>
    <w:p w:rsidR="001A578E" w:rsidRDefault="001A578E"/>
    <w:p w:rsidR="001A578E" w:rsidRPr="001A578E" w:rsidRDefault="001A578E" w:rsidP="001A578E">
      <w:pPr>
        <w:tabs>
          <w:tab w:val="left" w:pos="7914"/>
        </w:tabs>
        <w:spacing w:after="0"/>
        <w:rPr>
          <w:b/>
        </w:rPr>
      </w:pPr>
      <w:r>
        <w:tab/>
      </w:r>
      <w:r w:rsidRPr="001A578E">
        <w:rPr>
          <w:b/>
        </w:rPr>
        <w:t>02.12.2022</w:t>
      </w:r>
    </w:p>
    <w:p w:rsidR="003421E0" w:rsidRPr="001A578E" w:rsidRDefault="001A578E" w:rsidP="001A578E">
      <w:pPr>
        <w:tabs>
          <w:tab w:val="left" w:pos="7338"/>
        </w:tabs>
        <w:spacing w:after="0"/>
        <w:jc w:val="right"/>
        <w:rPr>
          <w:b/>
        </w:rPr>
      </w:pPr>
      <w:r w:rsidRPr="001A578E">
        <w:rPr>
          <w:b/>
        </w:rPr>
        <w:tab/>
        <w:t>Mehmet KÖSE</w:t>
      </w:r>
    </w:p>
    <w:p w:rsidR="001A578E" w:rsidRPr="001A578E" w:rsidRDefault="001A578E" w:rsidP="001A578E">
      <w:pPr>
        <w:tabs>
          <w:tab w:val="left" w:pos="7338"/>
        </w:tabs>
        <w:spacing w:after="0"/>
        <w:jc w:val="right"/>
      </w:pPr>
      <w:r w:rsidRPr="001A578E">
        <w:rPr>
          <w:b/>
        </w:rPr>
        <w:t>Kurum Müdürü</w:t>
      </w:r>
    </w:p>
    <w:sectPr w:rsidR="001A578E" w:rsidRPr="001A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47C8"/>
    <w:multiLevelType w:val="hybridMultilevel"/>
    <w:tmpl w:val="6A9EAF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3238B"/>
    <w:multiLevelType w:val="hybridMultilevel"/>
    <w:tmpl w:val="785E2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2A"/>
    <w:rsid w:val="000D6B2A"/>
    <w:rsid w:val="001A578E"/>
    <w:rsid w:val="002645DE"/>
    <w:rsid w:val="003421E0"/>
    <w:rsid w:val="009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cp:lastPrinted>2022-12-02T06:56:00Z</cp:lastPrinted>
  <dcterms:created xsi:type="dcterms:W3CDTF">2022-12-02T06:13:00Z</dcterms:created>
  <dcterms:modified xsi:type="dcterms:W3CDTF">2022-12-02T06:57:00Z</dcterms:modified>
</cp:coreProperties>
</file>